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rPr/>
      </w:pPr>
      <w:r>
        <w:rPr/>
      </w:r>
    </w:p>
    <w:p>
      <w:pPr>
        <w:pStyle w:val="Normal"/>
        <w:spacing w:lineRule="auto" w:line="240" w:before="0" w:after="0"/>
        <w:ind w:right="-13"/>
        <w:contextualSpacing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VÝSLEDKOVÁ LISTINA</w:t>
      </w:r>
    </w:p>
    <w:p>
      <w:pPr>
        <w:pStyle w:val="Normal"/>
        <w:spacing w:lineRule="auto" w:line="240" w:before="0"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2960" w:leader="none"/>
        </w:tabs>
        <w:spacing w:lineRule="auto" w:line="240" w:before="0" w:after="0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ZLATÁ PRIADKA </w:t>
      </w:r>
    </w:p>
    <w:p>
      <w:pPr>
        <w:pStyle w:val="Normal"/>
        <w:tabs>
          <w:tab w:val="clear" w:pos="708"/>
          <w:tab w:val="left" w:pos="2960" w:leader="none"/>
        </w:tabs>
        <w:spacing w:lineRule="auto" w:line="240" w:before="0" w:after="0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regionálne kolo</w:t>
      </w:r>
    </w:p>
    <w:p>
      <w:pPr>
        <w:pStyle w:val="Normal"/>
        <w:tabs>
          <w:tab w:val="clear" w:pos="708"/>
          <w:tab w:val="left" w:pos="2960" w:leader="none"/>
        </w:tabs>
        <w:spacing w:lineRule="auto" w:line="240" w:before="0" w:after="0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960" w:leader="none"/>
        </w:tabs>
        <w:spacing w:lineRule="auto" w:line="240" w:before="0" w:after="0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HVIEZDOSLAVOV KUBÍN /tvorba recitačných kolektívov a divadiel poézie</w:t>
      </w:r>
    </w:p>
    <w:p>
      <w:pPr>
        <w:pStyle w:val="Normal"/>
        <w:tabs>
          <w:tab w:val="clear" w:pos="708"/>
          <w:tab w:val="left" w:pos="2960" w:leader="none"/>
        </w:tabs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okresné kolo</w:t>
      </w:r>
    </w:p>
    <w:p>
      <w:pPr>
        <w:pStyle w:val="Normal"/>
        <w:spacing w:lineRule="auto" w:line="240" w:before="0"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right="-13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12. marec 2026, Spišské divadlo</w:t>
      </w:r>
    </w:p>
    <w:p>
      <w:pPr>
        <w:pStyle w:val="Normal"/>
        <w:spacing w:lineRule="auto" w:line="240" w:before="0" w:after="0"/>
        <w:ind w:right="-13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960" w:leader="none"/>
        </w:tabs>
        <w:spacing w:lineRule="auto" w:line="240" w:before="0" w:after="0"/>
        <w:contextualSpacing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ZLATÁ PRIADKA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ZLATÉ PÁSMO</w:t>
      </w:r>
      <w:r>
        <w:rPr>
          <w:sz w:val="24"/>
          <w:szCs w:val="24"/>
        </w:rPr>
        <w:t xml:space="preserve">  </w:t>
      </w:r>
      <w:r>
        <w:rPr>
          <w:rFonts w:eastAsia="Times New Roman" w:cs="Times New Roman"/>
          <w:b/>
          <w:sz w:val="24"/>
          <w:szCs w:val="24"/>
        </w:rPr>
        <w:t>s priamym postupom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Theatro NOVA, ZUŠ SNV -  Z KALUŽE DO BLATA</w:t>
      </w:r>
    </w:p>
    <w:p>
      <w:pPr>
        <w:pStyle w:val="Normal"/>
        <w:spacing w:before="0" w:after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STRIEBORNÉ PÁSMO</w:t>
      </w:r>
    </w:p>
    <w:p>
      <w:pPr>
        <w:pStyle w:val="Normal"/>
        <w:spacing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Mestské ochotnícke divadlo Spišské Vlachy – VIANOČNÁ KOLEDA</w:t>
      </w:r>
    </w:p>
    <w:p>
      <w:pPr>
        <w:pStyle w:val="Normal"/>
        <w:spacing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STRIEBORNÉ PÁSMO</w:t>
      </w:r>
      <w:r>
        <w:rPr>
          <w:b/>
          <w:bCs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Lačho drom – NAŠE SNY MAJÚ FARBY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960" w:leader="none"/>
        </w:tabs>
        <w:spacing w:lineRule="auto" w:line="240" w:before="0" w:after="0"/>
        <w:contextualSpacing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HVIEZDOSLAVOV KUBÍN /tvorba recitačných kolektívov a divadiel poézie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kategória: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80" w:leader="none"/>
        </w:tabs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miesto s postupom: </w:t>
      </w:r>
      <w:r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tudio 12+20, ZUŠ SNV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– ZÁHRADNÍCI</w:t>
      </w:r>
    </w:p>
    <w:p>
      <w:pPr>
        <w:pStyle w:val="ListParagraph"/>
        <w:tabs>
          <w:tab w:val="clear" w:pos="708"/>
          <w:tab w:val="left" w:pos="1080" w:leader="none"/>
        </w:tabs>
        <w:spacing w:lineRule="auto" w:line="240" w:before="0" w:after="0"/>
        <w:ind w:left="735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1080" w:leader="none"/>
        </w:tabs>
        <w:spacing w:lineRule="auto" w:line="240" w:before="0" w:after="0"/>
        <w:ind w:left="735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kategória: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miesto s postupom: “LEN TAK“ ZUŠ Smižany – BEZBOŽNÉ DIEVKY</w:t>
      </w:r>
    </w:p>
    <w:p>
      <w:pPr>
        <w:pStyle w:val="ListParagraph"/>
        <w:tabs>
          <w:tab w:val="clear" w:pos="708"/>
          <w:tab w:val="left" w:pos="1080" w:leader="none"/>
        </w:tabs>
        <w:spacing w:lineRule="auto" w:line="240" w:before="0" w:after="0"/>
        <w:ind w:left="735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2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Odborná porota v zložení: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MgA., Mgr. Marica Harčaríková – predsedníčka poroty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Mgr. Ľubica Bekéniová 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Mgr. Alžbeta Verešpejová, PhD.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Počet súťažných vystúpení: 5</w:t>
      </w:r>
    </w:p>
    <w:p>
      <w:pPr>
        <w:pStyle w:val="Normal"/>
        <w:spacing w:before="0" w:after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/>
          <w:sz w:val="23"/>
          <w:szCs w:val="23"/>
        </w:rPr>
        <w:t>Spišské kultúrne centrum a knižnica, Zimná 47, Spišská Nová Ves, 12.3.2026</w:t>
      </w:r>
    </w:p>
    <w:p>
      <w:pPr>
        <w:pStyle w:val="Normal"/>
        <w:spacing w:lineRule="exact" w:line="20" w:before="0" w:after="0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-901065</wp:posOffset>
            </wp:positionH>
            <wp:positionV relativeFrom="paragraph">
              <wp:posOffset>4143375</wp:posOffset>
            </wp:positionV>
            <wp:extent cx="7559040" cy="814070"/>
            <wp:effectExtent l="0" t="0" r="0" b="0"/>
            <wp:wrapNone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4" r="-5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" w:before="0" w:after="0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-901065</wp:posOffset>
            </wp:positionH>
            <wp:positionV relativeFrom="paragraph">
              <wp:posOffset>4143375</wp:posOffset>
            </wp:positionV>
            <wp:extent cx="7559040" cy="814070"/>
            <wp:effectExtent l="0" t="0" r="0" b="0"/>
            <wp:wrapNone/>
            <wp:docPr id="2" name="Obrázo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4" r="-5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2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2465" cy="618490"/>
          <wp:effectExtent l="0" t="0" r="0" b="0"/>
          <wp:wrapNone/>
          <wp:docPr id="4" name="shape_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_0" descr="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1"/>
      <w:ind w:hanging="1417"/>
      <w:rPr/>
    </w:pPr>
    <w:r>
      <w:rPr/>
      <w:drawing>
        <wp:inline distT="0" distB="0" distL="0" distR="0">
          <wp:extent cx="7543800" cy="810260"/>
          <wp:effectExtent l="0" t="0" r="0" b="0"/>
          <wp:docPr id="5" name="Obrázok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ta1"/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1"/>
      <w:ind w:hanging="1417"/>
      <w:rPr/>
    </w:pPr>
    <w:r>
      <w:rPr/>
      <w:drawing>
        <wp:inline distT="0" distB="0" distL="0" distR="0">
          <wp:extent cx="7543800" cy="810260"/>
          <wp:effectExtent l="0" t="0" r="0" b="0"/>
          <wp:docPr id="6" name="Obrázok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ta1"/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1"/>
      <w:ind w:hanging="1417"/>
      <w:rPr/>
    </w:pPr>
    <w:r>
      <w:rPr/>
      <w:drawing>
        <wp:inline distT="0" distB="0" distL="0" distR="0">
          <wp:extent cx="7528560" cy="1009650"/>
          <wp:effectExtent l="0" t="0" r="0" b="0"/>
          <wp:docPr id="3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7a6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1"/>
    <w:uiPriority w:val="99"/>
    <w:qFormat/>
    <w:rsid w:val="00957e00"/>
    <w:rPr/>
  </w:style>
  <w:style w:type="character" w:styleId="PtaChar" w:customStyle="1">
    <w:name w:val="Päta Char"/>
    <w:basedOn w:val="DefaultParagraphFont"/>
    <w:link w:val="Pta1"/>
    <w:uiPriority w:val="99"/>
    <w:qFormat/>
    <w:rsid w:val="00957e00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character" w:styleId="HlavikaChar1" w:customStyle="1">
    <w:name w:val="Hlavička Char1"/>
    <w:basedOn w:val="DefaultParagraphFont"/>
    <w:link w:val="Hlavika2"/>
    <w:uiPriority w:val="99"/>
    <w:qFormat/>
    <w:rsid w:val="00257cac"/>
    <w:rPr/>
  </w:style>
  <w:style w:type="character" w:styleId="PtaChar1" w:customStyle="1">
    <w:name w:val="Päta Char1"/>
    <w:basedOn w:val="DefaultParagraphFont"/>
    <w:link w:val="Pta2"/>
    <w:uiPriority w:val="99"/>
    <w:qFormat/>
    <w:rsid w:val="00257cac"/>
    <w:rPr/>
  </w:style>
  <w:style w:type="paragraph" w:styleId="Nadpis" w:customStyle="1">
    <w:name w:val="Nadpis"/>
    <w:basedOn w:val="Normal"/>
    <w:next w:val="BodyText"/>
    <w:qFormat/>
    <w:rsid w:val="00fe555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fe5553"/>
    <w:pPr>
      <w:spacing w:lineRule="auto" w:line="276" w:before="0" w:after="140"/>
    </w:pPr>
    <w:rPr/>
  </w:style>
  <w:style w:type="paragraph" w:styleId="List">
    <w:name w:val="List"/>
    <w:basedOn w:val="BodyText"/>
    <w:rsid w:val="00fe5553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fe5553"/>
    <w:pPr>
      <w:suppressLineNumbers/>
    </w:pPr>
    <w:rPr>
      <w:rFonts w:cs="Lucida Sans"/>
    </w:rPr>
  </w:style>
  <w:style w:type="paragraph" w:styleId="Popis1" w:customStyle="1">
    <w:name w:val="Popis1"/>
    <w:basedOn w:val="Normal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lavikaapta" w:customStyle="1">
    <w:name w:val="Hlavička a päta"/>
    <w:basedOn w:val="Normal"/>
    <w:qFormat/>
    <w:rsid w:val="00fe5553"/>
    <w:pPr/>
    <w:rPr/>
  </w:style>
  <w:style w:type="paragraph" w:styleId="Hlavika1" w:customStyle="1">
    <w:name w:val="Hlavička1"/>
    <w:basedOn w:val="Normal"/>
    <w:link w:val="HlavikaChar"/>
    <w:uiPriority w:val="99"/>
    <w:unhideWhenUsed/>
    <w:qFormat/>
    <w:rsid w:val="00957e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1" w:customStyle="1">
    <w:name w:val="Päta1"/>
    <w:basedOn w:val="Normal"/>
    <w:link w:val="PtaChar"/>
    <w:uiPriority w:val="99"/>
    <w:unhideWhenUsed/>
    <w:qFormat/>
    <w:rsid w:val="00957e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57e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lavika2" w:customStyle="1">
    <w:name w:val="Hlavička2"/>
    <w:basedOn w:val="Normal"/>
    <w:link w:val="HlavikaChar1"/>
    <w:uiPriority w:val="99"/>
    <w:unhideWhenUsed/>
    <w:qFormat/>
    <w:rsid w:val="00257c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2" w:customStyle="1">
    <w:name w:val="Päta2"/>
    <w:basedOn w:val="Normal"/>
    <w:link w:val="PtaChar1"/>
    <w:uiPriority w:val="99"/>
    <w:unhideWhenUsed/>
    <w:qFormat/>
    <w:rsid w:val="00257c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1406"/>
    <w:pPr>
      <w:spacing w:before="0" w:after="160"/>
      <w:ind w:left="720"/>
      <w:contextualSpacing/>
    </w:pPr>
    <w:rPr/>
  </w:style>
  <w:style w:type="paragraph" w:styleId="Header">
    <w:name w:val="Header"/>
    <w:basedOn w:val="Hlavikaapta"/>
    <w:pPr/>
    <w:rPr/>
  </w:style>
  <w:style w:type="paragraph" w:styleId="Footer">
    <w:name w:val="Footer"/>
    <w:basedOn w:val="Hlavikaapt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119</Words>
  <Characters>709</Characters>
  <CharactersWithSpaces>811</CharactersWithSpaces>
  <Paragraphs>28</Paragraphs>
  <Company>Spišské kultúrne centrum a knižnica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2026-03-17T08:59:00Z</dcterms:created>
  <dc:creator>23923p0002</dc:creator>
  <dc:description/>
  <dc:language>sk-SK</dc:language>
  <cp:lastModifiedBy/>
  <cp:lastPrinted>2021-02-09T07:58:00Z</cp:lastPrinted>
  <dcterms:modified xsi:type="dcterms:W3CDTF">2026-03-17T17:21:38Z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